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77" w:rsidRDefault="00A41377" w:rsidP="00A41377">
      <w:pPr>
        <w:pStyle w:val="Nadpis2"/>
        <w:spacing w:line="360" w:lineRule="auto"/>
      </w:pPr>
      <w:r>
        <w:t>Vnitřní řád školní družiny</w:t>
      </w:r>
    </w:p>
    <w:p w:rsidR="00A41377" w:rsidRDefault="00A41377" w:rsidP="00A41377">
      <w:pPr>
        <w:spacing w:line="360" w:lineRule="auto"/>
        <w:rPr>
          <w:rFonts w:eastAsia="MS Mincho"/>
        </w:rPr>
      </w:pPr>
    </w:p>
    <w:p w:rsidR="00A41377" w:rsidRDefault="00A41377" w:rsidP="00A41377">
      <w:pPr>
        <w:spacing w:line="360" w:lineRule="auto"/>
        <w:rPr>
          <w:b/>
          <w:szCs w:val="22"/>
        </w:rPr>
      </w:pPr>
      <w:r>
        <w:rPr>
          <w:b/>
          <w:szCs w:val="22"/>
        </w:rPr>
        <w:t>Provozní doba ŠD</w:t>
      </w:r>
    </w:p>
    <w:p w:rsidR="00A41377" w:rsidRPr="00A41377" w:rsidRDefault="00A41377" w:rsidP="00A41377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Školní družina je určena především pro žáky 1. st. v době mimo vyučování</w:t>
      </w:r>
      <w:r>
        <w:rPr>
          <w:szCs w:val="22"/>
        </w:rPr>
        <w:br/>
      </w:r>
      <w:r w:rsidRPr="00A41377">
        <w:rPr>
          <w:szCs w:val="22"/>
        </w:rPr>
        <w:t>ranní družina od 6.15 – do 8.00 - 8.45 hod. (pro všechna oddělení v budově)</w:t>
      </w:r>
      <w:r w:rsidRPr="00A41377">
        <w:rPr>
          <w:szCs w:val="22"/>
        </w:rPr>
        <w:tab/>
        <w:t xml:space="preserve">odpolední družina po skončení vyučování do 16.30 hod v jednotlivých odd. </w:t>
      </w:r>
    </w:p>
    <w:p w:rsidR="00A41377" w:rsidRDefault="00A41377" w:rsidP="00C102EA">
      <w:pPr>
        <w:numPr>
          <w:ilvl w:val="0"/>
          <w:numId w:val="1"/>
        </w:numPr>
        <w:spacing w:line="360" w:lineRule="auto"/>
      </w:pPr>
      <w:r>
        <w:rPr>
          <w:szCs w:val="22"/>
        </w:rPr>
        <w:t xml:space="preserve">Pro příchod a odchod do ŠD používají žáci hlavní vchod školy, řídí se časovým režimem otvírání – pro ranní provoz ŠD je škola otevřena </w:t>
      </w:r>
      <w:r>
        <w:rPr>
          <w:szCs w:val="22"/>
        </w:rPr>
        <w:br/>
        <w:t xml:space="preserve">v době </w:t>
      </w:r>
      <w:r>
        <w:t>od 6.15 do 7.00 hod. Žáci se přezouvají do domácí obuvi v šatnách. Při přecházení do oddělení ŠD dbají na bezpečnost a řídí se pokyny vychovatelek, které vykonávají dozor.</w:t>
      </w:r>
    </w:p>
    <w:p w:rsidR="00A41377" w:rsidRDefault="00A41377" w:rsidP="00A41377">
      <w:pPr>
        <w:pStyle w:val="Zkladntextodsazen2"/>
      </w:pPr>
      <w:r>
        <w:t>Při pozdním příchodu mohou použít rodiče zvonek u hl. dveří, ale dítě musí předat vychovatelce až do oddělení, popř. nesou zodpovědnost  za bezpečnost dítěte v šatnách a po chodbě školy.</w:t>
      </w:r>
    </w:p>
    <w:p w:rsidR="00A41377" w:rsidRDefault="00A41377" w:rsidP="00A41377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Z oddělení odcházejí žáci na vyučování v doprovodu vychovatelky.</w:t>
      </w:r>
    </w:p>
    <w:p w:rsidR="00A41377" w:rsidRDefault="00A41377" w:rsidP="00A41377">
      <w:pPr>
        <w:spacing w:line="360" w:lineRule="auto"/>
        <w:ind w:left="1416"/>
        <w:rPr>
          <w:szCs w:val="22"/>
        </w:rPr>
      </w:pPr>
    </w:p>
    <w:p w:rsidR="00A41377" w:rsidRDefault="00A41377" w:rsidP="00A41377">
      <w:pPr>
        <w:spacing w:line="360" w:lineRule="auto"/>
        <w:rPr>
          <w:b/>
          <w:szCs w:val="22"/>
        </w:rPr>
      </w:pPr>
      <w:r>
        <w:rPr>
          <w:b/>
          <w:szCs w:val="22"/>
        </w:rPr>
        <w:t>Přihlašování dětí do ŠD</w:t>
      </w:r>
    </w:p>
    <w:p w:rsidR="00A41377" w:rsidRDefault="00A41377" w:rsidP="00A41377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o zařazení žáka do ŠD rozhoduje ředitel školy a vedoucí vychovatelka.</w:t>
      </w:r>
    </w:p>
    <w:p w:rsidR="00A41377" w:rsidRDefault="00A41377" w:rsidP="00A41377">
      <w:pPr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A41377" w:rsidRDefault="00A41377" w:rsidP="00A41377">
      <w:pPr>
        <w:pStyle w:val="Zkladntext"/>
      </w:pPr>
      <w:r>
        <w:t>Platba zákonných zástupců za pobyt dítěte do ŠD</w:t>
      </w:r>
    </w:p>
    <w:p w:rsidR="00A41377" w:rsidRDefault="00A41377" w:rsidP="00A41377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 xml:space="preserve">Za přihlášené děti do ŠD platí rodiče nebo jiní zákonní zástupci </w:t>
      </w:r>
    </w:p>
    <w:p w:rsidR="00A41377" w:rsidRDefault="00A41377" w:rsidP="00A41377">
      <w:pPr>
        <w:spacing w:line="360" w:lineRule="auto"/>
        <w:ind w:left="1416"/>
        <w:rPr>
          <w:szCs w:val="22"/>
        </w:rPr>
      </w:pPr>
      <w:r>
        <w:rPr>
          <w:szCs w:val="22"/>
        </w:rPr>
        <w:t>příspěvek 50,-Kč měsíčně (250,-Kč pololetně) na částečnou úhradu neinvestičních nákladů. Zaplacenou částku potvrdí vychovatelka</w:t>
      </w:r>
      <w:bookmarkStart w:id="0" w:name="_GoBack"/>
      <w:bookmarkEnd w:id="0"/>
      <w:r>
        <w:rPr>
          <w:szCs w:val="22"/>
        </w:rPr>
        <w:t xml:space="preserve"> příjmovým dokladem.</w:t>
      </w:r>
    </w:p>
    <w:p w:rsidR="00A41377" w:rsidRDefault="00A41377" w:rsidP="00A41377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Splatnost</w:t>
      </w:r>
      <w:r>
        <w:rPr>
          <w:szCs w:val="22"/>
        </w:rPr>
        <w:tab/>
        <w:t xml:space="preserve">1. pololetí  </w:t>
      </w:r>
      <w:r w:rsidR="004E04AA">
        <w:rPr>
          <w:szCs w:val="22"/>
        </w:rPr>
        <w:t xml:space="preserve"> do 16. října 2018</w:t>
      </w:r>
    </w:p>
    <w:p w:rsidR="00A41377" w:rsidRDefault="00A41377" w:rsidP="00A41377">
      <w:pPr>
        <w:spacing w:line="360" w:lineRule="auto"/>
        <w:ind w:left="708" w:firstLine="708"/>
        <w:rPr>
          <w:szCs w:val="22"/>
        </w:rPr>
      </w:pPr>
      <w:r>
        <w:rPr>
          <w:szCs w:val="22"/>
        </w:rPr>
        <w:tab/>
        <w:t xml:space="preserve">     </w:t>
      </w:r>
      <w:r>
        <w:rPr>
          <w:szCs w:val="22"/>
        </w:rPr>
        <w:tab/>
        <w:t xml:space="preserve"> 2</w:t>
      </w:r>
      <w:r w:rsidR="004E04AA">
        <w:rPr>
          <w:szCs w:val="22"/>
        </w:rPr>
        <w:t>. pololetí   do  22. března 2019</w:t>
      </w:r>
    </w:p>
    <w:p w:rsidR="00A41377" w:rsidRDefault="00A41377" w:rsidP="00A41377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Děti s nepravidelnou docházkou do ŠD (pouze ranní docházka, popř. do 13.00 hod) platí příspěvek 20,- Kč měsíčně (100,- Kč pololetně)</w:t>
      </w:r>
    </w:p>
    <w:p w:rsidR="00A41377" w:rsidRDefault="00A41377" w:rsidP="00A41377">
      <w:pPr>
        <w:spacing w:line="360" w:lineRule="auto"/>
        <w:ind w:left="1416"/>
        <w:rPr>
          <w:szCs w:val="22"/>
        </w:rPr>
      </w:pP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tab/>
      </w:r>
    </w:p>
    <w:p w:rsidR="00A41377" w:rsidRDefault="00A41377" w:rsidP="00A41377">
      <w:pPr>
        <w:pStyle w:val="Nadpis3"/>
        <w:spacing w:line="360" w:lineRule="auto"/>
        <w:rPr>
          <w:b w:val="0"/>
        </w:rPr>
      </w:pPr>
      <w:r>
        <w:lastRenderedPageBreak/>
        <w:t>Podmínky docházky do ŠD,  doba odchodu či vyzvedávání žáků</w:t>
      </w:r>
    </w:p>
    <w:p w:rsidR="00A41377" w:rsidRDefault="00A41377" w:rsidP="00A41377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 xml:space="preserve">Členství  ve ŠD vzniká vyplněním zápisního lístku a zaniká písemným odhlášením     </w:t>
      </w:r>
    </w:p>
    <w:p w:rsidR="00A41377" w:rsidRDefault="00A41377" w:rsidP="00A41377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Rodiče nebo jiní zákonní zástupci žáka přihlášeného k pravidelné docházce sdělí vychovatelce rozsah docházky a způsob odchodu žáka ze ŠD na zápisním lístku (zadní strana).</w:t>
      </w:r>
    </w:p>
    <w:p w:rsidR="00A41377" w:rsidRDefault="00A41377" w:rsidP="00A41377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Mimořádné uvolnění je možné pouze na písemnou (podepsanou a datovanou) žádost rodičů. Případnou neomluvenou absenci dítěte vychovatelka okamžitě hlásí telefonicky rodičům. Dítě je vydáno pouze rodičům nebo osobě, kterou určí rodiče.</w:t>
      </w:r>
    </w:p>
    <w:p w:rsidR="00A41377" w:rsidRDefault="00A41377" w:rsidP="00A41377">
      <w:pPr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Žák může být vyloučen ze ŠD, pokud soustavně nebo nějakým významným projevem porušuje kázeň a pořádek, ohrožuje zdraví a bezpečnost jiných žáků, popř. dlouhodobě nenavštěvuje ŠD</w:t>
      </w:r>
    </w:p>
    <w:p w:rsidR="00A41377" w:rsidRDefault="00A41377" w:rsidP="00A41377">
      <w:pPr>
        <w:spacing w:line="360" w:lineRule="auto"/>
        <w:rPr>
          <w:szCs w:val="22"/>
        </w:rPr>
      </w:pPr>
      <w:r>
        <w:rPr>
          <w:szCs w:val="22"/>
        </w:rPr>
        <w:tab/>
      </w:r>
    </w:p>
    <w:p w:rsidR="00A41377" w:rsidRDefault="00A41377" w:rsidP="00A41377">
      <w:pPr>
        <w:spacing w:line="360" w:lineRule="auto"/>
        <w:rPr>
          <w:szCs w:val="22"/>
        </w:rPr>
      </w:pPr>
      <w:r>
        <w:rPr>
          <w:b/>
          <w:szCs w:val="22"/>
        </w:rPr>
        <w:t>Přechod žáků ze školy do ŠD</w:t>
      </w:r>
    </w:p>
    <w:p w:rsidR="00A41377" w:rsidRDefault="00A41377" w:rsidP="00A41377">
      <w:pPr>
        <w:numPr>
          <w:ilvl w:val="0"/>
          <w:numId w:val="2"/>
        </w:numPr>
        <w:spacing w:line="360" w:lineRule="auto"/>
        <w:rPr>
          <w:szCs w:val="22"/>
        </w:rPr>
      </w:pPr>
      <w:r>
        <w:rPr>
          <w:szCs w:val="22"/>
        </w:rPr>
        <w:t>Odpolední provoz ŠD pokračuje po skončení vyučování. Pod dozorem učitelů nebo vychovatelek přecházejí žáci na oběd do školní jídelny.</w:t>
      </w:r>
    </w:p>
    <w:p w:rsidR="00A41377" w:rsidRDefault="00A41377" w:rsidP="00A41377">
      <w:pPr>
        <w:pStyle w:val="Zkladntextodsazen3"/>
        <w:numPr>
          <w:ilvl w:val="0"/>
          <w:numId w:val="2"/>
        </w:numPr>
        <w:spacing w:line="360" w:lineRule="auto"/>
        <w:rPr>
          <w:szCs w:val="22"/>
        </w:rPr>
      </w:pPr>
      <w:r>
        <w:rPr>
          <w:szCs w:val="22"/>
        </w:rPr>
        <w:t xml:space="preserve">Po obědě přecházejí žáci průběžně do jednotlivých oddělení ŠD. Dodržují veškerá pravidla bezpečnosti, přesuny se dějí v klidu a ukázněně. Děti dbají pokynů dozírajících pedagogů na chodbách školy. Do budovy </w:t>
      </w:r>
      <w:proofErr w:type="spellStart"/>
      <w:r>
        <w:rPr>
          <w:szCs w:val="22"/>
        </w:rPr>
        <w:t>Fi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přecházejí</w:t>
      </w:r>
      <w:proofErr w:type="gramEnd"/>
      <w:r>
        <w:rPr>
          <w:szCs w:val="22"/>
        </w:rPr>
        <w:t xml:space="preserve"> děti v doprovodu vychovatelky nebo učitelky..</w:t>
      </w:r>
    </w:p>
    <w:p w:rsidR="00A41377" w:rsidRDefault="00A41377" w:rsidP="00A41377">
      <w:pPr>
        <w:pStyle w:val="Zkladntextodsazen3"/>
        <w:numPr>
          <w:ilvl w:val="0"/>
          <w:numId w:val="2"/>
        </w:numPr>
        <w:spacing w:line="360" w:lineRule="auto"/>
        <w:rPr>
          <w:szCs w:val="22"/>
        </w:rPr>
      </w:pPr>
      <w:r>
        <w:rPr>
          <w:szCs w:val="22"/>
        </w:rPr>
        <w:t>Přesuny do odborných učeben a tělocvičen je dovolen pouze za přítomnosti vychovatelky.</w:t>
      </w:r>
    </w:p>
    <w:p w:rsidR="00A41377" w:rsidRDefault="00A41377" w:rsidP="00A41377">
      <w:pPr>
        <w:pStyle w:val="Zkladntextodsazen3"/>
        <w:numPr>
          <w:ilvl w:val="0"/>
          <w:numId w:val="2"/>
        </w:numPr>
        <w:spacing w:line="360" w:lineRule="auto"/>
        <w:rPr>
          <w:szCs w:val="22"/>
        </w:rPr>
      </w:pPr>
      <w:r>
        <w:rPr>
          <w:szCs w:val="22"/>
        </w:rPr>
        <w:t xml:space="preserve">Oddělení ŠD mohou děti opustit pouze se svolením vychovatelky (přechod na WC, do jiného oddělení, na zájmový kroužek a </w:t>
      </w:r>
      <w:proofErr w:type="gramStart"/>
      <w:r>
        <w:rPr>
          <w:szCs w:val="22"/>
        </w:rPr>
        <w:t>pod</w:t>
      </w:r>
      <w:proofErr w:type="gramEnd"/>
      <w:r>
        <w:rPr>
          <w:szCs w:val="22"/>
        </w:rPr>
        <w:t>).</w:t>
      </w:r>
    </w:p>
    <w:p w:rsidR="00A41377" w:rsidRDefault="00A41377" w:rsidP="00A41377">
      <w:pPr>
        <w:pStyle w:val="Zkladntextodsazen3"/>
        <w:numPr>
          <w:ilvl w:val="0"/>
          <w:numId w:val="2"/>
        </w:numPr>
        <w:spacing w:line="360" w:lineRule="auto"/>
        <w:rPr>
          <w:szCs w:val="22"/>
        </w:rPr>
      </w:pPr>
      <w:r>
        <w:rPr>
          <w:szCs w:val="22"/>
        </w:rPr>
        <w:t xml:space="preserve">Ke spojování oddělení dochází při ranním provozu ( pro všechna odd. </w:t>
      </w:r>
      <w:proofErr w:type="gramStart"/>
      <w:r>
        <w:rPr>
          <w:szCs w:val="22"/>
        </w:rPr>
        <w:t>budova</w:t>
      </w:r>
      <w:proofErr w:type="gramEnd"/>
      <w:r>
        <w:rPr>
          <w:szCs w:val="22"/>
        </w:rPr>
        <w:t xml:space="preserve"> školy) a odpoledne po 15.00 hod -</w:t>
      </w:r>
      <w:r>
        <w:rPr>
          <w:szCs w:val="22"/>
        </w:rPr>
        <w:tab/>
        <w:t xml:space="preserve">v budově školy: </w:t>
      </w:r>
      <w:proofErr w:type="gramStart"/>
      <w:r>
        <w:rPr>
          <w:szCs w:val="22"/>
        </w:rPr>
        <w:t>(1.,2.a 3.odd</w:t>
      </w:r>
      <w:proofErr w:type="gramEnd"/>
      <w:r>
        <w:rPr>
          <w:szCs w:val="22"/>
        </w:rPr>
        <w:t>.)</w:t>
      </w:r>
    </w:p>
    <w:p w:rsidR="00A41377" w:rsidRDefault="00A41377" w:rsidP="00A41377">
      <w:pPr>
        <w:pStyle w:val="Zkladntextodsazen3"/>
        <w:spacing w:line="360" w:lineRule="auto"/>
        <w:ind w:left="4620" w:firstLine="336"/>
        <w:rPr>
          <w:szCs w:val="22"/>
        </w:rPr>
      </w:pPr>
      <w:r>
        <w:rPr>
          <w:szCs w:val="22"/>
        </w:rPr>
        <w:t xml:space="preserve">v budově </w:t>
      </w:r>
      <w:proofErr w:type="spellStart"/>
      <w:proofErr w:type="gramStart"/>
      <w:r>
        <w:rPr>
          <w:szCs w:val="22"/>
        </w:rPr>
        <w:t>Fi</w:t>
      </w:r>
      <w:proofErr w:type="spellEnd"/>
      <w:r>
        <w:rPr>
          <w:szCs w:val="22"/>
        </w:rPr>
        <w:t xml:space="preserve"> :      (4., 5.a.</w:t>
      </w:r>
      <w:proofErr w:type="gramEnd"/>
      <w:r>
        <w:rPr>
          <w:szCs w:val="22"/>
        </w:rPr>
        <w:t>6.odd.)</w:t>
      </w:r>
    </w:p>
    <w:p w:rsidR="00A41377" w:rsidRDefault="00A41377" w:rsidP="00A41377">
      <w:pPr>
        <w:pStyle w:val="Zkladntextodsazen3"/>
        <w:spacing w:line="360" w:lineRule="auto"/>
        <w:ind w:left="0" w:firstLine="708"/>
        <w:rPr>
          <w:b/>
          <w:szCs w:val="22"/>
        </w:rPr>
      </w:pPr>
    </w:p>
    <w:p w:rsidR="00A41377" w:rsidRDefault="00A41377" w:rsidP="00A41377">
      <w:pPr>
        <w:pStyle w:val="Zkladntextodsazen3"/>
        <w:spacing w:line="360" w:lineRule="auto"/>
        <w:ind w:left="0" w:firstLine="0"/>
        <w:rPr>
          <w:szCs w:val="22"/>
        </w:rPr>
      </w:pPr>
      <w:r>
        <w:rPr>
          <w:b/>
          <w:szCs w:val="22"/>
        </w:rPr>
        <w:t>Zajištění bezpečnosti</w:t>
      </w:r>
      <w:r>
        <w:rPr>
          <w:szCs w:val="22"/>
        </w:rPr>
        <w:tab/>
      </w:r>
      <w:r>
        <w:rPr>
          <w:szCs w:val="22"/>
        </w:rPr>
        <w:tab/>
      </w:r>
    </w:p>
    <w:p w:rsidR="00A41377" w:rsidRDefault="00A41377" w:rsidP="00A41377">
      <w:pPr>
        <w:pStyle w:val="Zkladntextodsazen3"/>
        <w:numPr>
          <w:ilvl w:val="0"/>
          <w:numId w:val="3"/>
        </w:numPr>
        <w:spacing w:line="360" w:lineRule="auto"/>
        <w:rPr>
          <w:szCs w:val="22"/>
        </w:rPr>
      </w:pPr>
      <w:r>
        <w:rPr>
          <w:szCs w:val="22"/>
        </w:rPr>
        <w:t>Žáci ve ŠD dbají všech pravidel hygieny a bezpečnosti. Během školního roku jsou průběžně upozorňovány  na bezpečnost při jednotlivých činnostech.</w:t>
      </w:r>
    </w:p>
    <w:p w:rsidR="00A41377" w:rsidRDefault="00A41377" w:rsidP="00A41377">
      <w:pPr>
        <w:pStyle w:val="Zkladntextodsazen3"/>
        <w:spacing w:line="360" w:lineRule="auto"/>
        <w:ind w:left="0" w:firstLine="0"/>
        <w:rPr>
          <w:b/>
          <w:szCs w:val="22"/>
        </w:rPr>
      </w:pPr>
    </w:p>
    <w:p w:rsidR="00A41377" w:rsidRDefault="00A41377" w:rsidP="00A41377">
      <w:pPr>
        <w:pStyle w:val="Zkladntextodsazen3"/>
        <w:spacing w:line="360" w:lineRule="auto"/>
        <w:ind w:left="0" w:firstLine="0"/>
        <w:rPr>
          <w:szCs w:val="22"/>
        </w:rPr>
      </w:pPr>
      <w:r>
        <w:rPr>
          <w:b/>
          <w:szCs w:val="22"/>
        </w:rPr>
        <w:lastRenderedPageBreak/>
        <w:t>Režim ŠD</w:t>
      </w:r>
    </w:p>
    <w:p w:rsidR="00A41377" w:rsidRDefault="00A41377" w:rsidP="00A41377">
      <w:pPr>
        <w:pStyle w:val="Zkladntextodsazen3"/>
        <w:numPr>
          <w:ilvl w:val="0"/>
          <w:numId w:val="3"/>
        </w:numPr>
        <w:spacing w:line="360" w:lineRule="auto"/>
        <w:rPr>
          <w:szCs w:val="22"/>
        </w:rPr>
      </w:pPr>
      <w:r>
        <w:rPr>
          <w:szCs w:val="22"/>
        </w:rPr>
        <w:t xml:space="preserve">Časové rozvržení a uspořádání činností ve ŠD se řídí požadavky psychohygieny, podporuje zdravý tělesný, duševní i sociální vývoj dítěte. </w:t>
      </w:r>
    </w:p>
    <w:p w:rsidR="00A41377" w:rsidRDefault="00A41377" w:rsidP="00A41377">
      <w:pPr>
        <w:pStyle w:val="Zkladntextodsazen3"/>
        <w:numPr>
          <w:ilvl w:val="0"/>
          <w:numId w:val="3"/>
        </w:numPr>
        <w:spacing w:line="360" w:lineRule="auto"/>
        <w:rPr>
          <w:szCs w:val="22"/>
        </w:rPr>
      </w:pPr>
      <w:r>
        <w:rPr>
          <w:szCs w:val="22"/>
        </w:rPr>
        <w:t>Žákům je umožněna volba zájmové činnosti dle jejich individuálních potřeb a zájmů.</w:t>
      </w:r>
    </w:p>
    <w:p w:rsidR="00A41377" w:rsidRDefault="00A41377" w:rsidP="00A41377">
      <w:pPr>
        <w:pStyle w:val="Zkladntextodsazen3"/>
        <w:numPr>
          <w:ilvl w:val="0"/>
          <w:numId w:val="3"/>
        </w:numPr>
        <w:spacing w:line="360" w:lineRule="auto"/>
        <w:rPr>
          <w:szCs w:val="22"/>
        </w:rPr>
      </w:pPr>
      <w:r>
        <w:rPr>
          <w:szCs w:val="22"/>
        </w:rPr>
        <w:t xml:space="preserve">Po dohodě s rodiči si mohou děti po 15. hod. připravit písemné i ústní domácí úkoly. </w:t>
      </w:r>
    </w:p>
    <w:p w:rsidR="00A41377" w:rsidRDefault="00A41377" w:rsidP="00A41377">
      <w:pPr>
        <w:pStyle w:val="Zkladntextodsazen3"/>
        <w:numPr>
          <w:ilvl w:val="0"/>
          <w:numId w:val="3"/>
        </w:numPr>
        <w:spacing w:line="360" w:lineRule="auto"/>
        <w:rPr>
          <w:szCs w:val="22"/>
        </w:rPr>
      </w:pPr>
      <w:r>
        <w:rPr>
          <w:szCs w:val="22"/>
        </w:rPr>
        <w:t xml:space="preserve">Náhradní oblečení pro sportovní činnost a pobyt venku si děti odkládají do tašky nebo plátěného sáčku v šatnách jednotlivých tříd. Šatny se vždy zamykají. </w:t>
      </w:r>
    </w:p>
    <w:p w:rsidR="00A41377" w:rsidRDefault="00A41377" w:rsidP="00A41377">
      <w:pPr>
        <w:pStyle w:val="Zkladntextodsazen3"/>
        <w:numPr>
          <w:ilvl w:val="0"/>
          <w:numId w:val="3"/>
        </w:numPr>
        <w:spacing w:line="360" w:lineRule="auto"/>
        <w:rPr>
          <w:szCs w:val="22"/>
        </w:rPr>
      </w:pPr>
      <w:r>
        <w:rPr>
          <w:szCs w:val="22"/>
        </w:rPr>
        <w:t>Do oddělení ŠD je možné i dočasné umisťování žáků, kteří do ní nejsou přihlášeni  –  např. před odpoledním vyučováním, při odpadnutí výuky – nepravidelná docházka.</w:t>
      </w:r>
    </w:p>
    <w:p w:rsidR="00A41377" w:rsidRDefault="00A41377" w:rsidP="00A41377">
      <w:pPr>
        <w:pStyle w:val="Zkladntextodsazen3"/>
        <w:spacing w:line="360" w:lineRule="auto"/>
        <w:ind w:left="1416"/>
        <w:rPr>
          <w:szCs w:val="22"/>
        </w:rPr>
      </w:pPr>
    </w:p>
    <w:p w:rsidR="00A41377" w:rsidRDefault="00A41377" w:rsidP="00A41377">
      <w:pPr>
        <w:pStyle w:val="Zkladntextodsazen3"/>
        <w:spacing w:line="360" w:lineRule="auto"/>
        <w:ind w:left="0" w:firstLine="0"/>
        <w:rPr>
          <w:szCs w:val="22"/>
        </w:rPr>
      </w:pPr>
      <w:r>
        <w:rPr>
          <w:b/>
          <w:szCs w:val="22"/>
        </w:rPr>
        <w:t>Pitný režim</w:t>
      </w:r>
    </w:p>
    <w:p w:rsidR="00A41377" w:rsidRDefault="00A41377" w:rsidP="00A41377">
      <w:pPr>
        <w:pStyle w:val="Zkladntextodsazen3"/>
        <w:numPr>
          <w:ilvl w:val="0"/>
          <w:numId w:val="4"/>
        </w:numPr>
        <w:spacing w:line="360" w:lineRule="auto"/>
        <w:rPr>
          <w:szCs w:val="22"/>
        </w:rPr>
      </w:pPr>
      <w:r>
        <w:rPr>
          <w:szCs w:val="22"/>
        </w:rPr>
        <w:t>Během pobytu ve ŠD děti dodržují pitný režim – nosí si vlastní nápoje s sebou, popř. mají možnost nápoj zakoupit v budově školy.</w:t>
      </w:r>
    </w:p>
    <w:p w:rsidR="00A41377" w:rsidRDefault="00A41377" w:rsidP="00A41377">
      <w:pPr>
        <w:pStyle w:val="Zkladntextodsazen3"/>
        <w:spacing w:line="360" w:lineRule="auto"/>
        <w:ind w:left="1410" w:firstLine="0"/>
        <w:rPr>
          <w:szCs w:val="22"/>
        </w:rPr>
      </w:pPr>
    </w:p>
    <w:p w:rsidR="00A41377" w:rsidRDefault="00A41377" w:rsidP="00A41377">
      <w:pPr>
        <w:pStyle w:val="Zkladntextodsazen3"/>
        <w:spacing w:line="360" w:lineRule="auto"/>
        <w:ind w:left="0" w:firstLine="0"/>
        <w:rPr>
          <w:szCs w:val="22"/>
        </w:rPr>
      </w:pPr>
      <w:r>
        <w:rPr>
          <w:b/>
          <w:szCs w:val="22"/>
        </w:rPr>
        <w:t>Provoz ŠD o prázdninách</w:t>
      </w:r>
    </w:p>
    <w:p w:rsidR="00A41377" w:rsidRDefault="00A41377" w:rsidP="00A41377">
      <w:pPr>
        <w:pStyle w:val="Zkladntextodsazen3"/>
        <w:numPr>
          <w:ilvl w:val="0"/>
          <w:numId w:val="4"/>
        </w:numPr>
        <w:spacing w:line="360" w:lineRule="auto"/>
        <w:rPr>
          <w:szCs w:val="22"/>
        </w:rPr>
      </w:pPr>
      <w:r>
        <w:rPr>
          <w:szCs w:val="22"/>
        </w:rPr>
        <w:t>Dle potřeb rodičů je zajištěn provoz ŠD i v průběhu podzimních, vánočních, pololetních i jarních prázdnin. Rodiče informují vychovatelku 10 dní předem, zda mají zájem, aby byl provoz ŠD zajištěn.</w:t>
      </w:r>
    </w:p>
    <w:p w:rsidR="00A41377" w:rsidRDefault="00A41377" w:rsidP="00A41377">
      <w:pPr>
        <w:pStyle w:val="Zkladntextodsazen3"/>
        <w:numPr>
          <w:ilvl w:val="0"/>
          <w:numId w:val="4"/>
        </w:numPr>
        <w:spacing w:line="360" w:lineRule="auto"/>
        <w:rPr>
          <w:szCs w:val="22"/>
        </w:rPr>
      </w:pPr>
      <w:r>
        <w:rPr>
          <w:szCs w:val="22"/>
        </w:rPr>
        <w:t>V průběhu jarních prázdnin je uspořádán tábor ŠD.</w:t>
      </w:r>
    </w:p>
    <w:p w:rsidR="00A41377" w:rsidRDefault="00A41377" w:rsidP="00A41377">
      <w:pPr>
        <w:pStyle w:val="Zkladntextodsazen3"/>
        <w:spacing w:line="360" w:lineRule="auto"/>
        <w:ind w:left="1410" w:firstLine="0"/>
        <w:rPr>
          <w:szCs w:val="22"/>
        </w:rPr>
      </w:pPr>
    </w:p>
    <w:p w:rsidR="00A41377" w:rsidRDefault="00A41377" w:rsidP="00A41377">
      <w:pPr>
        <w:pStyle w:val="Zkladntextodsazen3"/>
        <w:spacing w:line="360" w:lineRule="auto"/>
        <w:ind w:left="0" w:firstLine="0"/>
        <w:rPr>
          <w:szCs w:val="22"/>
        </w:rPr>
      </w:pPr>
      <w:r>
        <w:rPr>
          <w:b/>
          <w:szCs w:val="22"/>
        </w:rPr>
        <w:t>Zacházení se školním majetkem</w:t>
      </w:r>
    </w:p>
    <w:p w:rsidR="00A41377" w:rsidRDefault="00A41377" w:rsidP="00A41377">
      <w:pPr>
        <w:pStyle w:val="Zkladntextodsazen3"/>
        <w:numPr>
          <w:ilvl w:val="0"/>
          <w:numId w:val="5"/>
        </w:numPr>
        <w:spacing w:line="360" w:lineRule="auto"/>
        <w:rPr>
          <w:szCs w:val="22"/>
        </w:rPr>
      </w:pPr>
      <w:r>
        <w:rPr>
          <w:szCs w:val="22"/>
        </w:rPr>
        <w:t>Žák je povinen udržovat v pořádku zapůjčené hry, knihy, hračky a jiné předměty, které mu byly svěřeny do osobního užívání.</w:t>
      </w:r>
    </w:p>
    <w:p w:rsidR="00A41377" w:rsidRDefault="00A41377" w:rsidP="00A41377">
      <w:pPr>
        <w:numPr>
          <w:ilvl w:val="0"/>
          <w:numId w:val="5"/>
        </w:numPr>
        <w:spacing w:line="360" w:lineRule="auto"/>
        <w:rPr>
          <w:rFonts w:eastAsia="MS Mincho"/>
          <w:szCs w:val="22"/>
        </w:rPr>
      </w:pPr>
      <w:r>
        <w:rPr>
          <w:rFonts w:eastAsia="MS Mincho"/>
          <w:szCs w:val="22"/>
        </w:rPr>
        <w:t>Dětem není dovoleno otvírat okna a manipulovat s odborným vybavením v oddělení.</w:t>
      </w:r>
    </w:p>
    <w:p w:rsidR="00A41377" w:rsidRDefault="00A41377" w:rsidP="00A41377">
      <w:pPr>
        <w:spacing w:line="360" w:lineRule="auto"/>
        <w:ind w:left="1413"/>
        <w:rPr>
          <w:rFonts w:eastAsia="MS Mincho"/>
          <w:szCs w:val="22"/>
        </w:rPr>
      </w:pPr>
    </w:p>
    <w:p w:rsidR="00A41377" w:rsidRDefault="00A41377" w:rsidP="00A41377">
      <w:pPr>
        <w:spacing w:line="360" w:lineRule="auto"/>
        <w:ind w:left="1413"/>
        <w:rPr>
          <w:rFonts w:eastAsia="MS Mincho"/>
          <w:szCs w:val="22"/>
        </w:rPr>
      </w:pPr>
      <w:r>
        <w:rPr>
          <w:rFonts w:eastAsia="MS Mincho"/>
          <w:szCs w:val="22"/>
        </w:rPr>
        <w:tab/>
      </w:r>
      <w:r>
        <w:rPr>
          <w:rFonts w:eastAsia="MS Mincho"/>
          <w:szCs w:val="22"/>
        </w:rPr>
        <w:tab/>
      </w:r>
      <w:r>
        <w:rPr>
          <w:rFonts w:eastAsia="MS Mincho"/>
          <w:szCs w:val="22"/>
        </w:rPr>
        <w:tab/>
      </w:r>
      <w:r>
        <w:rPr>
          <w:rFonts w:eastAsia="MS Mincho"/>
          <w:szCs w:val="22"/>
        </w:rPr>
        <w:tab/>
      </w:r>
      <w:r>
        <w:rPr>
          <w:rFonts w:eastAsia="MS Mincho"/>
          <w:szCs w:val="22"/>
        </w:rPr>
        <w:tab/>
      </w:r>
      <w:r>
        <w:rPr>
          <w:rFonts w:eastAsia="MS Mincho"/>
          <w:szCs w:val="22"/>
        </w:rPr>
        <w:tab/>
      </w:r>
      <w:r>
        <w:rPr>
          <w:rFonts w:eastAsia="MS Mincho"/>
          <w:szCs w:val="22"/>
        </w:rPr>
        <w:tab/>
      </w:r>
      <w:r>
        <w:rPr>
          <w:rFonts w:eastAsia="MS Mincho"/>
          <w:szCs w:val="22"/>
        </w:rPr>
        <w:tab/>
      </w:r>
    </w:p>
    <w:p w:rsidR="00A41377" w:rsidRDefault="00A41377" w:rsidP="00A41377">
      <w:pPr>
        <w:spacing w:line="360" w:lineRule="auto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                               2</w:t>
      </w:r>
      <w:r w:rsidR="00253F76">
        <w:rPr>
          <w:rFonts w:eastAsia="MS Mincho"/>
          <w:szCs w:val="22"/>
        </w:rPr>
        <w:t>9</w:t>
      </w:r>
      <w:r>
        <w:rPr>
          <w:rFonts w:eastAsia="MS Mincho"/>
          <w:szCs w:val="22"/>
        </w:rPr>
        <w:t>.8.201</w:t>
      </w:r>
      <w:r w:rsidR="00253F76">
        <w:rPr>
          <w:rFonts w:eastAsia="MS Mincho"/>
          <w:szCs w:val="22"/>
        </w:rPr>
        <w:t>8</w:t>
      </w:r>
      <w:r>
        <w:rPr>
          <w:rFonts w:eastAsia="MS Mincho"/>
          <w:szCs w:val="22"/>
        </w:rPr>
        <w:t xml:space="preserve">                                                                        </w:t>
      </w:r>
      <w:r w:rsidR="00253F76">
        <w:rPr>
          <w:rFonts w:eastAsia="MS Mincho"/>
          <w:szCs w:val="22"/>
        </w:rPr>
        <w:t>3</w:t>
      </w:r>
      <w:r>
        <w:rPr>
          <w:rFonts w:eastAsia="MS Mincho"/>
          <w:szCs w:val="22"/>
        </w:rPr>
        <w:t>.9.201</w:t>
      </w:r>
      <w:r w:rsidR="00253F76">
        <w:rPr>
          <w:rFonts w:eastAsia="MS Mincho"/>
          <w:szCs w:val="22"/>
        </w:rPr>
        <w:t>8</w:t>
      </w:r>
    </w:p>
    <w:p w:rsidR="00A41377" w:rsidRDefault="00A41377" w:rsidP="00A41377">
      <w:pPr>
        <w:spacing w:line="360" w:lineRule="auto"/>
        <w:rPr>
          <w:rFonts w:eastAsia="MS Mincho"/>
          <w:b/>
          <w:szCs w:val="22"/>
        </w:rPr>
      </w:pPr>
      <w:r>
        <w:rPr>
          <w:rFonts w:eastAsia="MS Mincho"/>
          <w:b/>
          <w:szCs w:val="22"/>
        </w:rPr>
        <w:t>Datum schválení:…………………      Řád ŠD vstupuje v platnost dne:…………….……..</w:t>
      </w:r>
    </w:p>
    <w:sectPr w:rsidR="00A4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578"/>
    <w:multiLevelType w:val="hybridMultilevel"/>
    <w:tmpl w:val="8F3A160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567B02"/>
    <w:multiLevelType w:val="hybridMultilevel"/>
    <w:tmpl w:val="8F5647F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2D3BE8"/>
    <w:multiLevelType w:val="hybridMultilevel"/>
    <w:tmpl w:val="3E92B59A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5D7FE2"/>
    <w:multiLevelType w:val="hybridMultilevel"/>
    <w:tmpl w:val="91109B1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CF29DC"/>
    <w:multiLevelType w:val="hybridMultilevel"/>
    <w:tmpl w:val="40E0514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77"/>
    <w:rsid w:val="00253F76"/>
    <w:rsid w:val="004E04AA"/>
    <w:rsid w:val="009E16FF"/>
    <w:rsid w:val="00A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BBAD"/>
  <w15:chartTrackingRefBased/>
  <w15:docId w15:val="{DADECF8C-21F7-497F-A727-C82A6479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41377"/>
    <w:pPr>
      <w:keepNext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qFormat/>
    <w:rsid w:val="00A41377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4137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4137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A41377"/>
    <w:pPr>
      <w:ind w:left="1080" w:hanging="372"/>
    </w:pPr>
    <w:rPr>
      <w:rFonts w:eastAsia="MS Mincho"/>
    </w:rPr>
  </w:style>
  <w:style w:type="character" w:customStyle="1" w:styleId="Zkladntextodsazen3Char">
    <w:name w:val="Základní text odsazený 3 Char"/>
    <w:basedOn w:val="Standardnpsmoodstavce"/>
    <w:link w:val="Zkladntextodsazen3"/>
    <w:rsid w:val="00A4137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A41377"/>
    <w:pPr>
      <w:spacing w:line="360" w:lineRule="auto"/>
      <w:ind w:left="1416"/>
    </w:pPr>
    <w:rPr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A41377"/>
    <w:rPr>
      <w:rFonts w:ascii="Times New Roman" w:eastAsia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rsid w:val="00A41377"/>
    <w:pPr>
      <w:spacing w:line="360" w:lineRule="auto"/>
    </w:pPr>
    <w:rPr>
      <w:b/>
      <w:szCs w:val="22"/>
    </w:rPr>
  </w:style>
  <w:style w:type="character" w:customStyle="1" w:styleId="ZkladntextChar">
    <w:name w:val="Základní text Char"/>
    <w:basedOn w:val="Standardnpsmoodstavce"/>
    <w:link w:val="Zkladntext"/>
    <w:rsid w:val="00A41377"/>
    <w:rPr>
      <w:rFonts w:ascii="Times New Roman" w:eastAsia="Times New Roman" w:hAnsi="Times New Roman" w:cs="Times New Roman"/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Kajčevská</dc:creator>
  <cp:keywords/>
  <dc:description/>
  <cp:lastModifiedBy>Blanka Kajčevská</cp:lastModifiedBy>
  <cp:revision>5</cp:revision>
  <dcterms:created xsi:type="dcterms:W3CDTF">2015-11-24T13:45:00Z</dcterms:created>
  <dcterms:modified xsi:type="dcterms:W3CDTF">2018-08-27T14:33:00Z</dcterms:modified>
</cp:coreProperties>
</file>